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1E6D" w14:textId="77777777" w:rsidR="0018067D" w:rsidRDefault="0018067D" w:rsidP="0001272F">
      <w:pPr>
        <w:spacing w:after="240"/>
        <w:jc w:val="center"/>
        <w:rPr>
          <w:rStyle w:val="Textoennegrita"/>
          <w:rFonts w:cstheme="minorHAnsi"/>
          <w:color w:val="E36C0A" w:themeColor="accent6" w:themeShade="BF"/>
          <w:sz w:val="28"/>
          <w:szCs w:val="28"/>
        </w:rPr>
      </w:pPr>
      <w:r w:rsidRPr="0001272F">
        <w:rPr>
          <w:rStyle w:val="Textoennegrita"/>
          <w:rFonts w:cstheme="minorHAnsi"/>
          <w:color w:val="E36C0A" w:themeColor="accent6" w:themeShade="BF"/>
          <w:sz w:val="28"/>
          <w:szCs w:val="28"/>
        </w:rPr>
        <w:t>MEMORIA CIENTÍFICO TÉCNICA</w:t>
      </w: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5699"/>
        <w:gridCol w:w="524"/>
      </w:tblGrid>
      <w:tr w:rsidR="0018067D" w:rsidRPr="0001272F" w14:paraId="52261A32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8530" w:type="dxa"/>
            <w:gridSpan w:val="2"/>
            <w:hideMark/>
          </w:tcPr>
          <w:p w14:paraId="145D161D" w14:textId="2549FE7A" w:rsidR="0018067D" w:rsidRPr="00C472B4" w:rsidRDefault="0018067D" w:rsidP="0018067D">
            <w:pPr>
              <w:pStyle w:val="Prrafodelista"/>
              <w:numPr>
                <w:ilvl w:val="0"/>
                <w:numId w:val="27"/>
              </w:numPr>
              <w:spacing w:before="120" w:after="120"/>
              <w:ind w:left="357" w:hanging="357"/>
              <w:jc w:val="both"/>
              <w:rPr>
                <w:rStyle w:val="Textoennegrita"/>
                <w:rFonts w:cstheme="majorHAnsi"/>
                <w:color w:val="31849B" w:themeColor="accent5" w:themeShade="BF"/>
              </w:rPr>
            </w:pPr>
            <w:r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DATOS </w:t>
            </w:r>
            <w:r w:rsidR="0001272F" w:rsidRPr="00C472B4">
              <w:rPr>
                <w:rStyle w:val="Textoennegrita"/>
                <w:rFonts w:cstheme="majorHAnsi"/>
                <w:color w:val="31849B" w:themeColor="accent5" w:themeShade="BF"/>
              </w:rPr>
              <w:t>DE LA ACTIVIDAD</w:t>
            </w:r>
          </w:p>
        </w:tc>
      </w:tr>
      <w:tr w:rsidR="002523C2" w:rsidRPr="0001272F" w14:paraId="5DF56B8F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vAlign w:val="center"/>
          </w:tcPr>
          <w:p w14:paraId="06CE3566" w14:textId="53E75E2E" w:rsidR="002523C2" w:rsidRPr="004A2F46" w:rsidRDefault="002523C2" w:rsidP="004A2F46">
            <w:pPr>
              <w:pStyle w:val="Prrafodelista"/>
              <w:spacing w:before="120" w:after="120"/>
              <w:ind w:left="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4A2F46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Responsable científico*</w:t>
            </w:r>
          </w:p>
        </w:tc>
        <w:tc>
          <w:tcPr>
            <w:tcW w:w="5699" w:type="dxa"/>
            <w:vAlign w:val="center"/>
          </w:tcPr>
          <w:p w14:paraId="7C40D341" w14:textId="6E14DBEE" w:rsidR="002523C2" w:rsidRPr="004A2F46" w:rsidRDefault="002523C2" w:rsidP="004A2F46">
            <w:pPr>
              <w:pStyle w:val="Prrafodelista"/>
              <w:spacing w:before="120" w:after="120"/>
              <w:ind w:left="0"/>
              <w:jc w:val="both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0ABD93E8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20FF67DA" w14:textId="6B7D4B6A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4A2F46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Participante</w:t>
            </w:r>
          </w:p>
        </w:tc>
        <w:tc>
          <w:tcPr>
            <w:tcW w:w="5699" w:type="dxa"/>
          </w:tcPr>
          <w:p w14:paraId="013FE194" w14:textId="77777777" w:rsidR="0018067D" w:rsidRPr="004A2F46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0683EA2F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45990B0F" w14:textId="45328106" w:rsidR="004A2F46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Centro de la estancia</w:t>
            </w:r>
          </w:p>
        </w:tc>
        <w:tc>
          <w:tcPr>
            <w:tcW w:w="5699" w:type="dxa"/>
          </w:tcPr>
          <w:p w14:paraId="1B4A2541" w14:textId="77777777" w:rsidR="004A2F46" w:rsidRPr="004A2F46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3F31C2FA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25DFD40C" w14:textId="70D946AB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Fechas previstas</w:t>
            </w:r>
          </w:p>
        </w:tc>
        <w:tc>
          <w:tcPr>
            <w:tcW w:w="5699" w:type="dxa"/>
          </w:tcPr>
          <w:p w14:paraId="16D68825" w14:textId="77777777" w:rsidR="004A2F46" w:rsidRPr="004A2F46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78301DAB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6B4BE806" w14:textId="77777777" w:rsidR="004A2F46" w:rsidRDefault="004A2F46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Área(s) INMAR</w:t>
            </w:r>
          </w:p>
          <w:p w14:paraId="5F500ABC" w14:textId="0B3E361E" w:rsidR="00336CA1" w:rsidRPr="00336CA1" w:rsidRDefault="00000000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336CA1" w:rsidRPr="00336CA1">
                <w:rPr>
                  <w:rStyle w:val="Hipervnculo"/>
                  <w:rFonts w:asciiTheme="majorHAnsi" w:hAnsiTheme="majorHAnsi" w:cstheme="majorHAnsi"/>
                  <w:color w:val="808080" w:themeColor="background1" w:themeShade="80"/>
                  <w:sz w:val="18"/>
                  <w:szCs w:val="18"/>
                </w:rPr>
                <w:t>https://inmar.uca.es/areas-tematicas-de-investigacion/</w:t>
              </w:r>
            </w:hyperlink>
            <w:r w:rsidR="00336CA1" w:rsidRPr="00336CA1">
              <w:rPr>
                <w:rStyle w:val="Textoennegrit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</w:tcPr>
          <w:p w14:paraId="5BA769E0" w14:textId="77777777" w:rsidR="004A2F46" w:rsidRDefault="002D58E1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Ecosistemas marinos y cambio global</w:t>
            </w:r>
          </w:p>
          <w:p w14:paraId="1D0AFFD9" w14:textId="55C812EF" w:rsidR="002D58E1" w:rsidRDefault="002D58E1" w:rsidP="002D58E1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Tecnologías </w:t>
            </w:r>
            <w:r w:rsidR="00E70B3F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arinas</w:t>
            </w:r>
          </w:p>
          <w:p w14:paraId="27A076AB" w14:textId="77777777" w:rsidR="002D58E1" w:rsidRPr="002D58E1" w:rsidRDefault="002D58E1" w:rsidP="002D58E1">
            <w:pP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D58E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Protección del medio marino</w:t>
            </w:r>
          </w:p>
          <w:p w14:paraId="5FA3E162" w14:textId="66386C1C" w:rsidR="002D58E1" w:rsidRDefault="002D58E1" w:rsidP="002D58E1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D58E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Explotación sostenible de recursos vivos marinos</w:t>
            </w:r>
          </w:p>
          <w:p w14:paraId="1CB8CA28" w14:textId="364A2312" w:rsidR="002D58E1" w:rsidRPr="004A2F46" w:rsidRDefault="002D58E1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D58E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 xml:space="preserve">Océano y </w:t>
            </w:r>
            <w:r w:rsidR="00E70B3F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S</w:t>
            </w:r>
            <w:r w:rsidRPr="002D58E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ociedad</w:t>
            </w:r>
          </w:p>
        </w:tc>
      </w:tr>
      <w:tr w:rsidR="00336CA1" w:rsidRPr="0001272F" w14:paraId="0762DA11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  <w:hideMark/>
          </w:tcPr>
          <w:p w14:paraId="7311D69C" w14:textId="7B55E57A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Proyecto/motivación de la estancia</w:t>
            </w:r>
          </w:p>
        </w:tc>
        <w:tc>
          <w:tcPr>
            <w:tcW w:w="5699" w:type="dxa"/>
          </w:tcPr>
          <w:p w14:paraId="0E63027B" w14:textId="77777777" w:rsidR="0018067D" w:rsidRPr="004A2F46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CA1" w:rsidRPr="0001272F" w14:paraId="3C8DCACD" w14:textId="77777777" w:rsidTr="00EC5901">
        <w:trPr>
          <w:gridAfter w:val="1"/>
          <w:wAfter w:w="524" w:type="dxa"/>
          <w:trHeight w:val="510"/>
          <w:jc w:val="center"/>
        </w:trPr>
        <w:tc>
          <w:tcPr>
            <w:tcW w:w="2831" w:type="dxa"/>
          </w:tcPr>
          <w:p w14:paraId="7654662F" w14:textId="2BEB08AE" w:rsidR="0018067D" w:rsidRPr="004A2F46" w:rsidRDefault="002523C2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Otros datos de interés</w:t>
            </w:r>
          </w:p>
        </w:tc>
        <w:tc>
          <w:tcPr>
            <w:tcW w:w="5699" w:type="dxa"/>
          </w:tcPr>
          <w:p w14:paraId="1EE11921" w14:textId="77777777" w:rsidR="0018067D" w:rsidRPr="004A2F46" w:rsidRDefault="0018067D" w:rsidP="0001272F">
            <w:pPr>
              <w:spacing w:before="120" w:after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23C2" w:rsidRPr="0001272F" w14:paraId="43F47367" w14:textId="77777777" w:rsidTr="00EC5901">
        <w:trPr>
          <w:gridAfter w:val="1"/>
          <w:wAfter w:w="524" w:type="dxa"/>
          <w:trHeight w:val="554"/>
          <w:jc w:val="center"/>
        </w:trPr>
        <w:tc>
          <w:tcPr>
            <w:tcW w:w="8530" w:type="dxa"/>
            <w:gridSpan w:val="2"/>
            <w:tcBorders>
              <w:bottom w:val="single" w:sz="4" w:space="0" w:color="BFBFBF" w:themeColor="background1" w:themeShade="BF"/>
            </w:tcBorders>
          </w:tcPr>
          <w:p w14:paraId="40A98F8A" w14:textId="464B4303" w:rsidR="002523C2" w:rsidRPr="004A2F46" w:rsidRDefault="002523C2" w:rsidP="0001272F">
            <w:pPr>
              <w:spacing w:before="120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Justificación</w:t>
            </w:r>
            <w:r w:rsidRPr="00C472B4">
              <w:rPr>
                <w:rStyle w:val="Textoennegrita"/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472B4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(</w:t>
            </w:r>
            <w:r w:rsidRPr="00C472B4">
              <w:rPr>
                <w:rFonts w:ascii="Calibri Light" w:hAnsi="Calibri Light" w:cs="Calibri Light"/>
                <w:sz w:val="20"/>
                <w:szCs w:val="20"/>
              </w:rPr>
              <w:t>máx. 1.000 caracteres)</w:t>
            </w:r>
          </w:p>
        </w:tc>
      </w:tr>
      <w:tr w:rsidR="0018067D" w:rsidRPr="0001272F" w14:paraId="340DF177" w14:textId="77777777" w:rsidTr="00EC5901">
        <w:trPr>
          <w:gridAfter w:val="1"/>
          <w:wAfter w:w="524" w:type="dxa"/>
          <w:trHeight w:val="5670"/>
          <w:jc w:val="center"/>
        </w:trPr>
        <w:tc>
          <w:tcPr>
            <w:tcW w:w="8530" w:type="dxa"/>
            <w:gridSpan w:val="2"/>
          </w:tcPr>
          <w:p w14:paraId="32B3BAB1" w14:textId="77777777" w:rsidR="0018067D" w:rsidRPr="00C86E01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</w:tr>
      <w:tr w:rsidR="0018067D" w:rsidRPr="00DA5795" w14:paraId="78A1E170" w14:textId="77777777" w:rsidTr="00EC5901">
        <w:tblPrEx>
          <w:jc w:val="left"/>
        </w:tblPrEx>
        <w:tc>
          <w:tcPr>
            <w:tcW w:w="9054" w:type="dxa"/>
            <w:gridSpan w:val="3"/>
            <w:hideMark/>
          </w:tcPr>
          <w:p w14:paraId="31D2A21C" w14:textId="22CBE930" w:rsidR="0018067D" w:rsidRPr="00C472B4" w:rsidRDefault="00EC5901" w:rsidP="00294916">
            <w:pPr>
              <w:keepNext/>
              <w:spacing w:before="120" w:after="120"/>
              <w:jc w:val="both"/>
              <w:rPr>
                <w:rStyle w:val="Textoennegrita"/>
                <w:rFonts w:eastAsiaTheme="minorHAnsi" w:cstheme="majorHAnsi"/>
                <w:b w:val="0"/>
                <w:bCs w:val="0"/>
                <w:color w:val="31849B" w:themeColor="accent5" w:themeShade="BF"/>
                <w:lang w:val="es-ES" w:eastAsia="en-US"/>
              </w:rPr>
            </w:pPr>
            <w:r>
              <w:rPr>
                <w:rStyle w:val="Textoennegrita"/>
                <w:rFonts w:cstheme="majorHAnsi"/>
                <w:color w:val="31849B" w:themeColor="accent5" w:themeShade="BF"/>
              </w:rPr>
              <w:lastRenderedPageBreak/>
              <w:t>2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. </w:t>
            </w:r>
            <w:r w:rsidR="0018067D" w:rsidRPr="00C472B4">
              <w:rPr>
                <w:rStyle w:val="Textoennegrita"/>
                <w:rFonts w:cstheme="majorHAnsi"/>
                <w:color w:val="31849B" w:themeColor="accent5" w:themeShade="BF"/>
              </w:rPr>
              <w:t>PARTICIPANTE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 </w:t>
            </w:r>
            <w:r w:rsidR="0018067D" w:rsidRPr="00C472B4">
              <w:rPr>
                <w:rStyle w:val="Textoennegrita"/>
                <w:rFonts w:eastAsiaTheme="minorHAnsi" w:cstheme="majorHAnsi"/>
                <w:b w:val="0"/>
                <w:bCs w:val="0"/>
                <w:color w:val="31849B" w:themeColor="accent5" w:themeShade="BF"/>
                <w:lang w:val="es-ES" w:eastAsia="en-US"/>
              </w:rPr>
              <w:t xml:space="preserve"> </w:t>
            </w:r>
          </w:p>
        </w:tc>
      </w:tr>
      <w:tr w:rsidR="0018067D" w:rsidRPr="00DA5795" w14:paraId="783820F8" w14:textId="77777777" w:rsidTr="00EC5901">
        <w:tblPrEx>
          <w:jc w:val="left"/>
        </w:tblPrEx>
        <w:trPr>
          <w:trHeight w:val="506"/>
        </w:trPr>
        <w:tc>
          <w:tcPr>
            <w:tcW w:w="9054" w:type="dxa"/>
            <w:gridSpan w:val="3"/>
            <w:hideMark/>
          </w:tcPr>
          <w:p w14:paraId="75527AA6" w14:textId="5FC3F541" w:rsidR="0018067D" w:rsidRPr="00DA5795" w:rsidRDefault="00C472B4" w:rsidP="00294916">
            <w:pPr>
              <w:keepNext/>
              <w:spacing w:before="120" w:after="120"/>
              <w:jc w:val="both"/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Breve reseña de su perfil y trayectoria</w:t>
            </w:r>
          </w:p>
        </w:tc>
      </w:tr>
      <w:tr w:rsidR="0018067D" w:rsidRPr="00DA5795" w14:paraId="561ABEFE" w14:textId="77777777" w:rsidTr="00EC5901">
        <w:tblPrEx>
          <w:jc w:val="left"/>
        </w:tblPrEx>
        <w:trPr>
          <w:trHeight w:val="4902"/>
        </w:trPr>
        <w:tc>
          <w:tcPr>
            <w:tcW w:w="9054" w:type="dxa"/>
            <w:gridSpan w:val="3"/>
          </w:tcPr>
          <w:p w14:paraId="5B25D9A0" w14:textId="77777777" w:rsidR="0018067D" w:rsidRPr="00DA5795" w:rsidRDefault="0018067D" w:rsidP="00294916">
            <w:pPr>
              <w:keepNext/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7DDACC1" w14:textId="77777777" w:rsidR="002523C2" w:rsidRDefault="002523C2" w:rsidP="0018067D">
      <w:pPr>
        <w:spacing w:before="240"/>
        <w:jc w:val="both"/>
        <w:rPr>
          <w:rStyle w:val="Textoennegrita"/>
          <w:rFonts w:ascii="Verdana" w:hAnsi="Verdana" w:cstheme="minorHAnsi"/>
          <w:sz w:val="20"/>
          <w:szCs w:val="20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3444"/>
        <w:gridCol w:w="5610"/>
      </w:tblGrid>
      <w:tr w:rsidR="0018067D" w:rsidRPr="00DA5795" w14:paraId="599CC866" w14:textId="77777777" w:rsidTr="00294916">
        <w:tc>
          <w:tcPr>
            <w:tcW w:w="5000" w:type="pct"/>
            <w:gridSpan w:val="2"/>
            <w:hideMark/>
          </w:tcPr>
          <w:p w14:paraId="6593291A" w14:textId="1D5FF9A4" w:rsidR="0018067D" w:rsidRPr="00C472B4" w:rsidRDefault="00EC5901" w:rsidP="00DA5795">
            <w:pPr>
              <w:spacing w:before="120" w:after="120"/>
              <w:jc w:val="both"/>
              <w:rPr>
                <w:rStyle w:val="Textoennegrita"/>
                <w:rFonts w:cstheme="majorHAnsi"/>
              </w:rPr>
            </w:pPr>
            <w:r>
              <w:rPr>
                <w:rStyle w:val="Textoennegrita"/>
                <w:rFonts w:cstheme="majorHAnsi"/>
                <w:color w:val="31849B" w:themeColor="accent5" w:themeShade="BF"/>
              </w:rPr>
              <w:t>3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. </w:t>
            </w:r>
            <w:r w:rsidR="0018067D" w:rsidRPr="00C472B4">
              <w:rPr>
                <w:rStyle w:val="Textoennegrita"/>
                <w:rFonts w:cstheme="majorHAnsi"/>
                <w:color w:val="31849B" w:themeColor="accent5" w:themeShade="BF"/>
              </w:rPr>
              <w:t xml:space="preserve">IMPACTO Y RESULTADOS ESPERADOS </w:t>
            </w:r>
            <w:r w:rsidR="00DA5795" w:rsidRPr="00C472B4">
              <w:rPr>
                <w:rStyle w:val="Textoennegrita"/>
                <w:rFonts w:cstheme="majorHAnsi"/>
                <w:color w:val="31849B" w:themeColor="accent5" w:themeShade="BF"/>
              </w:rPr>
              <w:t>DE LA ACTIVIDAD</w:t>
            </w:r>
            <w:r w:rsidR="0018067D" w:rsidRPr="00C472B4">
              <w:rPr>
                <w:rStyle w:val="Textoennegrita"/>
                <w:rFonts w:cstheme="majorHAnsi"/>
              </w:rPr>
              <w:t xml:space="preserve"> </w:t>
            </w:r>
          </w:p>
        </w:tc>
      </w:tr>
      <w:tr w:rsidR="0018067D" w:rsidRPr="00DA5795" w14:paraId="7725CE7D" w14:textId="77777777" w:rsidTr="00294916">
        <w:tc>
          <w:tcPr>
            <w:tcW w:w="5000" w:type="pct"/>
            <w:gridSpan w:val="2"/>
            <w:hideMark/>
          </w:tcPr>
          <w:p w14:paraId="6EC0D7DB" w14:textId="720804B1" w:rsidR="0018067D" w:rsidRPr="00DA5795" w:rsidRDefault="0018067D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DA5795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Detallar resultados esperados y su potencial impacto</w:t>
            </w:r>
            <w:r w:rsidR="00C472B4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en </w:t>
            </w:r>
            <w:r w:rsidR="00EC5901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</w:t>
            </w:r>
            <w:r w:rsidR="00C472B4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l participante</w:t>
            </w:r>
            <w:r w:rsidRPr="00DA5795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18067D" w:rsidRPr="00DA5795" w14:paraId="0AE68E4A" w14:textId="77777777" w:rsidTr="00FE04C5">
        <w:trPr>
          <w:trHeight w:val="4992"/>
        </w:trPr>
        <w:tc>
          <w:tcPr>
            <w:tcW w:w="5000" w:type="pct"/>
            <w:gridSpan w:val="2"/>
          </w:tcPr>
          <w:p w14:paraId="386B63F5" w14:textId="77777777" w:rsidR="0018067D" w:rsidRPr="00DA5795" w:rsidRDefault="0018067D" w:rsidP="00DA5795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067D" w:rsidRPr="00DA5795" w14:paraId="68AD35AE" w14:textId="77777777" w:rsidTr="00294916">
        <w:tc>
          <w:tcPr>
            <w:tcW w:w="5000" w:type="pct"/>
            <w:gridSpan w:val="2"/>
            <w:hideMark/>
          </w:tcPr>
          <w:p w14:paraId="2BF4C819" w14:textId="0FBC8D09" w:rsidR="0018067D" w:rsidRPr="00C472B4" w:rsidRDefault="00EC5901" w:rsidP="00DA5795">
            <w:pPr>
              <w:spacing w:before="120" w:after="120"/>
              <w:jc w:val="both"/>
              <w:rPr>
                <w:rStyle w:val="Textoennegrita"/>
                <w:rFonts w:eastAsiaTheme="minorHAnsi" w:cstheme="majorHAnsi"/>
                <w:color w:val="FFFFFF" w:themeColor="background1"/>
                <w:lang w:val="es-ES" w:eastAsia="en-US"/>
              </w:rPr>
            </w:pPr>
            <w:r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lastRenderedPageBreak/>
              <w:t>4</w:t>
            </w:r>
            <w:r w:rsidR="00294916" w:rsidRPr="00C472B4"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t xml:space="preserve">. </w:t>
            </w:r>
            <w:r w:rsidR="0018067D" w:rsidRPr="00C472B4">
              <w:rPr>
                <w:rStyle w:val="Textoennegrita"/>
                <w:rFonts w:eastAsiaTheme="minorHAnsi" w:cstheme="majorHAnsi"/>
                <w:color w:val="31849B" w:themeColor="accent5" w:themeShade="BF"/>
                <w:lang w:val="es-ES" w:eastAsia="en-US"/>
              </w:rPr>
              <w:t>PRESUPUESTO DE LA ACTIVIDAD</w:t>
            </w:r>
          </w:p>
        </w:tc>
      </w:tr>
      <w:tr w:rsidR="0018067D" w:rsidRPr="00DA5795" w14:paraId="1C271206" w14:textId="77777777" w:rsidTr="00294916">
        <w:tc>
          <w:tcPr>
            <w:tcW w:w="5000" w:type="pct"/>
            <w:gridSpan w:val="2"/>
            <w:hideMark/>
          </w:tcPr>
          <w:p w14:paraId="6014E1CB" w14:textId="75466362" w:rsidR="00294916" w:rsidRPr="007A0C58" w:rsidRDefault="00C472B4" w:rsidP="00FE04C5">
            <w:pPr>
              <w:tabs>
                <w:tab w:val="left" w:pos="9071"/>
              </w:tabs>
              <w:spacing w:before="120" w:after="120"/>
              <w:jc w:val="both"/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Indicar los gastos de la </w:t>
            </w:r>
            <w:r w:rsidR="00EC5901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estancia</w:t>
            </w:r>
            <w:r w:rsidR="00FE04C5">
              <w:rPr>
                <w:rStyle w:val="Textoennegrita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, y su desglose por concepto de gasto (en su caso). Indicar si se ha solicitado cofinanciación.</w:t>
            </w:r>
          </w:p>
        </w:tc>
      </w:tr>
      <w:tr w:rsidR="0018067D" w:rsidRPr="00DA5795" w14:paraId="2E00024D" w14:textId="77777777" w:rsidTr="00294916">
        <w:tc>
          <w:tcPr>
            <w:tcW w:w="1902" w:type="pct"/>
            <w:hideMark/>
          </w:tcPr>
          <w:p w14:paraId="21EB2B86" w14:textId="4A7A8C19" w:rsidR="0018067D" w:rsidRPr="00EC5901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EC590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Presupuesto total</w:t>
            </w:r>
          </w:p>
        </w:tc>
        <w:tc>
          <w:tcPr>
            <w:tcW w:w="3098" w:type="pct"/>
          </w:tcPr>
          <w:p w14:paraId="55F1881F" w14:textId="77777777" w:rsidR="0018067D" w:rsidRPr="00DA5795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4916" w:rsidRPr="00DA5795" w14:paraId="0D2AD54C" w14:textId="77777777" w:rsidTr="00294916">
        <w:tc>
          <w:tcPr>
            <w:tcW w:w="1902" w:type="pct"/>
          </w:tcPr>
          <w:p w14:paraId="53F6A6EE" w14:textId="5A5D8554" w:rsidR="00294916" w:rsidRPr="00EC5901" w:rsidRDefault="00294916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EC590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Presupuesto solicitado</w:t>
            </w:r>
          </w:p>
        </w:tc>
        <w:tc>
          <w:tcPr>
            <w:tcW w:w="3098" w:type="pct"/>
          </w:tcPr>
          <w:p w14:paraId="386EC93C" w14:textId="77777777" w:rsidR="00294916" w:rsidRPr="00DA5795" w:rsidRDefault="00294916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067D" w:rsidRPr="00DA5795" w14:paraId="085CC8B7" w14:textId="77777777" w:rsidTr="00294916">
        <w:tc>
          <w:tcPr>
            <w:tcW w:w="1902" w:type="pct"/>
            <w:hideMark/>
          </w:tcPr>
          <w:p w14:paraId="5165132C" w14:textId="50D0D715" w:rsidR="0018067D" w:rsidRPr="00EC5901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EC590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Cofinanciación (en su caso)</w:t>
            </w:r>
          </w:p>
        </w:tc>
        <w:tc>
          <w:tcPr>
            <w:tcW w:w="3098" w:type="pct"/>
          </w:tcPr>
          <w:p w14:paraId="2D9D589A" w14:textId="77777777" w:rsidR="0018067D" w:rsidRPr="00DA5795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4916" w:rsidRPr="00DA5795" w14:paraId="22A74A95" w14:textId="77777777" w:rsidTr="00294916">
        <w:tc>
          <w:tcPr>
            <w:tcW w:w="1902" w:type="pct"/>
          </w:tcPr>
          <w:p w14:paraId="4A19B00F" w14:textId="76D82C39" w:rsidR="00294916" w:rsidRPr="00EC5901" w:rsidRDefault="00294916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</w:pPr>
            <w:r w:rsidRPr="00EC5901">
              <w:rPr>
                <w:rStyle w:val="Textoennegrita"/>
                <w:rFonts w:asciiTheme="majorHAnsi" w:hAnsiTheme="majorHAnsi" w:cstheme="majorHAnsi"/>
                <w:sz w:val="22"/>
                <w:szCs w:val="22"/>
              </w:rPr>
              <w:t>Otras fuentes de financiación</w:t>
            </w:r>
          </w:p>
        </w:tc>
        <w:tc>
          <w:tcPr>
            <w:tcW w:w="3098" w:type="pct"/>
          </w:tcPr>
          <w:p w14:paraId="56840B03" w14:textId="77777777" w:rsidR="00294916" w:rsidRPr="00DA5795" w:rsidRDefault="00294916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067D" w:rsidRPr="00DA5795" w14:paraId="66622A64" w14:textId="77777777" w:rsidTr="00FE04C5">
        <w:trPr>
          <w:trHeight w:val="8788"/>
        </w:trPr>
        <w:tc>
          <w:tcPr>
            <w:tcW w:w="5000" w:type="pct"/>
            <w:gridSpan w:val="2"/>
          </w:tcPr>
          <w:p w14:paraId="6C0DBEEB" w14:textId="77777777" w:rsidR="0018067D" w:rsidRPr="00DA5795" w:rsidRDefault="0018067D">
            <w:pPr>
              <w:spacing w:before="120" w:after="120"/>
              <w:jc w:val="both"/>
              <w:rPr>
                <w:rStyle w:val="Textoennegrita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243CD42" w14:textId="596A2FB5" w:rsidR="0018067D" w:rsidRPr="00B131E3" w:rsidRDefault="0018067D" w:rsidP="0018067D"/>
    <w:sectPr w:rsidR="0018067D" w:rsidRPr="00B131E3" w:rsidSect="00294916">
      <w:headerReference w:type="default" r:id="rId9"/>
      <w:footerReference w:type="default" r:id="rId10"/>
      <w:headerReference w:type="first" r:id="rId11"/>
      <w:pgSz w:w="11900" w:h="16840"/>
      <w:pgMar w:top="2552" w:right="1418" w:bottom="1134" w:left="1418" w:header="709" w:footer="1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5EAD" w14:textId="77777777" w:rsidR="0041603B" w:rsidRDefault="0041603B" w:rsidP="00C62E57">
      <w:r>
        <w:separator/>
      </w:r>
    </w:p>
  </w:endnote>
  <w:endnote w:type="continuationSeparator" w:id="0">
    <w:p w14:paraId="0F55097E" w14:textId="77777777" w:rsidR="0041603B" w:rsidRDefault="0041603B" w:rsidP="00C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 Light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0ACC" w14:textId="641232EB" w:rsidR="00B131E3" w:rsidRDefault="00294916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DE2FDB" wp14:editId="0B1BF1FE">
          <wp:simplePos x="0" y="0"/>
          <wp:positionH relativeFrom="margin">
            <wp:posOffset>1442684</wp:posOffset>
          </wp:positionH>
          <wp:positionV relativeFrom="margin">
            <wp:posOffset>8344535</wp:posOffset>
          </wp:positionV>
          <wp:extent cx="2876550" cy="437993"/>
          <wp:effectExtent l="0" t="0" r="0" b="635"/>
          <wp:wrapSquare wrapText="bothSides"/>
          <wp:docPr id="840909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3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4916">
      <w:rPr>
        <w:rFonts w:ascii="Corbel" w:hAnsi="Corbe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E9F65E" wp14:editId="1CC8EFAC">
              <wp:simplePos x="0" y="0"/>
              <wp:positionH relativeFrom="rightMargin">
                <wp:posOffset>-588645</wp:posOffset>
              </wp:positionH>
              <wp:positionV relativeFrom="margin">
                <wp:posOffset>8418830</wp:posOffset>
              </wp:positionV>
              <wp:extent cx="1291590" cy="2183130"/>
              <wp:effectExtent l="0" t="0" r="0" b="5715"/>
              <wp:wrapNone/>
              <wp:docPr id="189367166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159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D3C60" w14:textId="77777777" w:rsidR="00294916" w:rsidRPr="00294916" w:rsidRDefault="00294916" w:rsidP="00294916">
                          <w:pPr>
                            <w:pStyle w:val="Piedepgin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sz w:val="44"/>
                              <w:szCs w:val="44"/>
                            </w:rPr>
                          </w:pPr>
                          <w:r w:rsidRPr="00294916"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lang w:val="es-ES"/>
                            </w:rPr>
                            <w:t>Página</w:t>
                          </w:r>
                          <w:r w:rsidRPr="00294916">
                            <w:rPr>
                              <w:rFonts w:cs="Times New Roman"/>
                              <w:color w:val="31849B" w:themeColor="accent5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4916">
                            <w:rPr>
                              <w:color w:val="31849B" w:themeColor="accent5" w:themeShade="BF"/>
                            </w:rPr>
                            <w:instrText>PAGE    \* MERGEFORMAT</w:instrText>
                          </w:r>
                          <w:r w:rsidRPr="00294916">
                            <w:rPr>
                              <w:rFonts w:cs="Times New Roman"/>
                              <w:color w:val="31849B" w:themeColor="accent5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94916"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 w:rsidRPr="00294916">
                            <w:rPr>
                              <w:rFonts w:asciiTheme="majorHAnsi" w:eastAsiaTheme="majorEastAsia" w:hAnsiTheme="majorHAnsi" w:cstheme="majorBidi"/>
                              <w:color w:val="31849B" w:themeColor="accent5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9F65E" id="Rectángulo 1" o:spid="_x0000_s1026" style="position:absolute;margin-left:-46.35pt;margin-top:662.9pt;width:101.7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" o:allowincell="f" filled="f" stroked="f">
              <v:textbox style="mso-fit-shape-to-text:t">
                <w:txbxContent>
                  <w:p w14:paraId="779D3C60" w14:textId="77777777" w:rsidR="00294916" w:rsidRPr="00294916" w:rsidRDefault="00294916" w:rsidP="00294916">
                    <w:pPr>
                      <w:pStyle w:val="Piedepgina"/>
                      <w:jc w:val="right"/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sz w:val="44"/>
                        <w:szCs w:val="44"/>
                      </w:rPr>
                    </w:pPr>
                    <w:r w:rsidRPr="00294916"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lang w:val="es-ES"/>
                      </w:rPr>
                      <w:t>Página</w:t>
                    </w:r>
                    <w:r w:rsidRPr="00294916">
                      <w:rPr>
                        <w:rFonts w:cs="Times New Roman"/>
                        <w:color w:val="31849B" w:themeColor="accent5" w:themeShade="BF"/>
                        <w:sz w:val="22"/>
                        <w:szCs w:val="22"/>
                      </w:rPr>
                      <w:fldChar w:fldCharType="begin"/>
                    </w:r>
                    <w:r w:rsidRPr="00294916">
                      <w:rPr>
                        <w:color w:val="31849B" w:themeColor="accent5" w:themeShade="BF"/>
                      </w:rPr>
                      <w:instrText>PAGE    \* MERGEFORMAT</w:instrText>
                    </w:r>
                    <w:r w:rsidRPr="00294916">
                      <w:rPr>
                        <w:rFonts w:cs="Times New Roman"/>
                        <w:color w:val="31849B" w:themeColor="accent5" w:themeShade="BF"/>
                        <w:sz w:val="22"/>
                        <w:szCs w:val="22"/>
                      </w:rPr>
                      <w:fldChar w:fldCharType="separate"/>
                    </w:r>
                    <w:r w:rsidRPr="00294916"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sz w:val="44"/>
                        <w:szCs w:val="44"/>
                        <w:lang w:val="es-ES"/>
                      </w:rPr>
                      <w:t>2</w:t>
                    </w:r>
                    <w:r w:rsidRPr="00294916">
                      <w:rPr>
                        <w:rFonts w:asciiTheme="majorHAnsi" w:eastAsiaTheme="majorEastAsia" w:hAnsiTheme="majorHAnsi" w:cstheme="majorBidi"/>
                        <w:color w:val="31849B" w:themeColor="accent5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AD6C" w14:textId="77777777" w:rsidR="0041603B" w:rsidRDefault="0041603B" w:rsidP="00C62E57">
      <w:r>
        <w:separator/>
      </w:r>
    </w:p>
  </w:footnote>
  <w:footnote w:type="continuationSeparator" w:id="0">
    <w:p w14:paraId="778802B4" w14:textId="77777777" w:rsidR="0041603B" w:rsidRDefault="0041603B" w:rsidP="00C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  <w:sz w:val="12"/>
        <w:szCs w:val="12"/>
      </w:rPr>
      <w:id w:val="-1694217309"/>
      <w:docPartObj>
        <w:docPartGallery w:val="Page Numbers (Margins)"/>
        <w:docPartUnique/>
      </w:docPartObj>
    </w:sdtPr>
    <w:sdtContent>
      <w:p w14:paraId="1D243772" w14:textId="409E0E9A" w:rsidR="00B131E3" w:rsidRDefault="00000000" w:rsidP="007B052B">
        <w:pPr>
          <w:pStyle w:val="Encabezado"/>
          <w:jc w:val="right"/>
          <w:rPr>
            <w:rFonts w:ascii="Corbel" w:hAnsi="Corbel"/>
            <w:sz w:val="12"/>
            <w:szCs w:val="12"/>
          </w:rPr>
        </w:pPr>
      </w:p>
    </w:sdtContent>
  </w:sdt>
  <w:p w14:paraId="1C0FA3B9" w14:textId="77777777" w:rsidR="0001272F" w:rsidRDefault="0001272F" w:rsidP="0001272F">
    <w:pPr>
      <w:pStyle w:val="NormalWeb"/>
      <w:spacing w:before="0" w:beforeAutospacing="0" w:after="0" w:afterAutospacing="0"/>
      <w:jc w:val="right"/>
      <w:rPr>
        <w:rFonts w:ascii="Cambria" w:hAnsi="Cambria"/>
        <w:b/>
        <w:bCs/>
        <w:color w:val="205968"/>
        <w:sz w:val="20"/>
        <w:szCs w:val="20"/>
      </w:rPr>
    </w:pPr>
    <w:r w:rsidRPr="0018067D">
      <w:rPr>
        <w:rFonts w:ascii="Corbel" w:hAnsi="Corbel"/>
        <w:color w:val="31849B" w:themeColor="accent5" w:themeShade="BF"/>
        <w:sz w:val="20"/>
        <w:szCs w:val="20"/>
      </w:rPr>
      <w:t xml:space="preserve">     </w:t>
    </w:r>
    <w:r w:rsidRPr="0018067D">
      <w:rPr>
        <w:rFonts w:ascii="Cambria" w:hAnsi="Cambria"/>
        <w:b/>
        <w:bCs/>
        <w:color w:val="205968"/>
        <w:sz w:val="20"/>
        <w:szCs w:val="20"/>
      </w:rPr>
      <w:t>PLAN PROPIO DE AYUDAS A LA INVESTIGACIÓN Y TRANSFERENCIA DEL INSTITUTO INMAR</w:t>
    </w:r>
  </w:p>
  <w:p w14:paraId="453D154A" w14:textId="1218B78A" w:rsidR="00B131E3" w:rsidRPr="00EC5901" w:rsidRDefault="0001272F" w:rsidP="00E70B3F">
    <w:pPr>
      <w:pStyle w:val="NormalWeb"/>
      <w:spacing w:before="0" w:beforeAutospacing="0" w:after="0" w:afterAutospacing="0"/>
      <w:jc w:val="right"/>
      <w:rPr>
        <w:rFonts w:ascii="Corbel" w:hAnsi="Corbel"/>
        <w:color w:val="76923C" w:themeColor="accent3" w:themeShade="BF"/>
        <w:sz w:val="14"/>
        <w:szCs w:val="14"/>
      </w:rPr>
    </w:pPr>
    <w:r w:rsidRPr="00EC5901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Ayudas </w:t>
    </w:r>
    <w:r w:rsidR="00E70B3F" w:rsidRPr="00EC5901">
      <w:rPr>
        <w:rFonts w:ascii="Corbel" w:hAnsi="Corbel"/>
        <w:b/>
        <w:bCs/>
        <w:color w:val="76923C" w:themeColor="accent3" w:themeShade="BF"/>
        <w:sz w:val="20"/>
        <w:szCs w:val="20"/>
      </w:rPr>
      <w:t>par</w:t>
    </w:r>
    <w:r w:rsidRPr="00EC5901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a </w:t>
    </w:r>
    <w:r w:rsidR="00EC5901" w:rsidRPr="00EC5901">
      <w:rPr>
        <w:rFonts w:ascii="Corbel" w:hAnsi="Corbel"/>
        <w:b/>
        <w:bCs/>
        <w:color w:val="76923C" w:themeColor="accent3" w:themeShade="BF"/>
        <w:sz w:val="20"/>
        <w:szCs w:val="20"/>
        <w:u w:val="single"/>
      </w:rPr>
      <w:t>ESTANCIAS</w:t>
    </w:r>
    <w:r w:rsidRPr="00EC5901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 </w:t>
    </w:r>
    <w:r w:rsidR="00E70B3F" w:rsidRPr="00EC5901">
      <w:rPr>
        <w:rFonts w:ascii="Corbel" w:hAnsi="Corbel"/>
        <w:b/>
        <w:bCs/>
        <w:color w:val="76923C" w:themeColor="accent3" w:themeShade="BF"/>
        <w:sz w:val="20"/>
        <w:szCs w:val="20"/>
      </w:rPr>
      <w:t xml:space="preserve">en </w:t>
    </w:r>
    <w:r w:rsidR="00EC5901" w:rsidRPr="00EC5901">
      <w:rPr>
        <w:rFonts w:ascii="Corbel" w:hAnsi="Corbel"/>
        <w:b/>
        <w:bCs/>
        <w:color w:val="76923C" w:themeColor="accent3" w:themeShade="BF"/>
        <w:sz w:val="20"/>
        <w:szCs w:val="20"/>
      </w:rPr>
      <w:t>centros internacionales y nacionales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637" w:type="pct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1559"/>
      <w:gridCol w:w="4684"/>
    </w:tblGrid>
    <w:tr w:rsidR="00B131E3" w:rsidRPr="003D152A" w14:paraId="6895ABC8" w14:textId="77777777" w:rsidTr="0018067D">
      <w:tc>
        <w:tcPr>
          <w:tcW w:w="1945" w:type="pct"/>
        </w:tcPr>
        <w:p w14:paraId="362C1F71" w14:textId="77777777" w:rsidR="00B131E3" w:rsidRDefault="00870023" w:rsidP="0018067D">
          <w:pPr>
            <w:pStyle w:val="Encabezado"/>
            <w:tabs>
              <w:tab w:val="clear" w:pos="4252"/>
              <w:tab w:val="clear" w:pos="8504"/>
            </w:tabs>
            <w:jc w:val="both"/>
            <w:rPr>
              <w:color w:val="7F7F7F" w:themeColor="text1" w:themeTint="80"/>
            </w:rPr>
          </w:pPr>
          <w:r>
            <w:rPr>
              <w:rFonts w:asciiTheme="majorHAnsi" w:hAnsiTheme="majorHAnsi"/>
              <w:noProof/>
              <w:sz w:val="22"/>
              <w:szCs w:val="22"/>
              <w:lang w:val="es-ES"/>
            </w:rPr>
            <w:drawing>
              <wp:inline distT="0" distB="0" distL="0" distR="0" wp14:anchorId="5DDC9C2E" wp14:editId="73608107">
                <wp:extent cx="1915885" cy="522515"/>
                <wp:effectExtent l="0" t="0" r="0" b="0"/>
                <wp:docPr id="1939082746" name="Imagen 1939082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lor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891" cy="52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13EB54" w14:textId="77777777" w:rsidR="0018067D" w:rsidRPr="0018067D" w:rsidRDefault="0018067D" w:rsidP="0018067D">
          <w:pPr>
            <w:pStyle w:val="Encabezado"/>
            <w:tabs>
              <w:tab w:val="clear" w:pos="4252"/>
              <w:tab w:val="clear" w:pos="8504"/>
            </w:tabs>
            <w:ind w:left="181"/>
            <w:jc w:val="both"/>
            <w:rPr>
              <w:rFonts w:ascii="Corbel" w:hAnsi="Corbel"/>
              <w:b/>
              <w:bCs/>
              <w:color w:val="31849B" w:themeColor="accent5" w:themeShade="BF"/>
              <w:sz w:val="16"/>
              <w:szCs w:val="16"/>
            </w:rPr>
          </w:pPr>
          <w:r w:rsidRPr="0018067D">
            <w:rPr>
              <w:rFonts w:ascii="Corbel" w:hAnsi="Corbel"/>
              <w:b/>
              <w:bCs/>
              <w:color w:val="31849B" w:themeColor="accent5" w:themeShade="BF"/>
              <w:sz w:val="16"/>
              <w:szCs w:val="16"/>
            </w:rPr>
            <w:t>Instituto</w:t>
          </w:r>
          <w:r w:rsidRPr="0018067D">
            <w:rPr>
              <w:rFonts w:ascii="Candara" w:hAnsi="Candara"/>
              <w:b/>
              <w:bCs/>
              <w:color w:val="215868" w:themeColor="accent5" w:themeShade="80"/>
              <w:sz w:val="16"/>
              <w:szCs w:val="16"/>
            </w:rPr>
            <w:t xml:space="preserve"> </w:t>
          </w:r>
          <w:r w:rsidRPr="0018067D">
            <w:rPr>
              <w:rFonts w:ascii="Corbel" w:hAnsi="Corbel"/>
              <w:b/>
              <w:bCs/>
              <w:color w:val="31849B" w:themeColor="accent5" w:themeShade="BF"/>
              <w:sz w:val="16"/>
              <w:szCs w:val="16"/>
            </w:rPr>
            <w:t>Universitario de Investigación Marina</w:t>
          </w:r>
        </w:p>
        <w:p w14:paraId="3D773304" w14:textId="212B6F4F" w:rsidR="0018067D" w:rsidRPr="0018067D" w:rsidRDefault="0018067D" w:rsidP="0018067D">
          <w:pPr>
            <w:pStyle w:val="Encabezado"/>
            <w:tabs>
              <w:tab w:val="clear" w:pos="4252"/>
              <w:tab w:val="clear" w:pos="8504"/>
            </w:tabs>
            <w:ind w:left="181"/>
            <w:jc w:val="both"/>
            <w:rPr>
              <w:b/>
              <w:bCs/>
              <w:color w:val="7F7F7F" w:themeColor="text1" w:themeTint="80"/>
            </w:rPr>
          </w:pPr>
          <w:r w:rsidRPr="0018067D">
            <w:rPr>
              <w:rFonts w:ascii="Corbel" w:hAnsi="Corbel"/>
              <w:b/>
              <w:bCs/>
              <w:color w:val="215868" w:themeColor="accent5" w:themeShade="80"/>
              <w:sz w:val="18"/>
              <w:szCs w:val="18"/>
            </w:rPr>
            <w:t>Universidad de Cádiz</w:t>
          </w:r>
        </w:p>
      </w:tc>
      <w:tc>
        <w:tcPr>
          <w:tcW w:w="763" w:type="pct"/>
        </w:tcPr>
        <w:p w14:paraId="5D501F76" w14:textId="41F80C11" w:rsidR="00B131E3" w:rsidRDefault="00B131E3" w:rsidP="00870023">
          <w:pPr>
            <w:pStyle w:val="Encabezado"/>
            <w:tabs>
              <w:tab w:val="left" w:pos="2580"/>
              <w:tab w:val="left" w:pos="2985"/>
              <w:tab w:val="left" w:pos="3016"/>
            </w:tabs>
            <w:rPr>
              <w:rFonts w:asciiTheme="majorHAnsi" w:hAnsiTheme="majorHAnsi"/>
              <w:noProof/>
              <w:sz w:val="22"/>
              <w:szCs w:val="22"/>
              <w:lang w:val="es-ES"/>
            </w:rPr>
          </w:pPr>
        </w:p>
      </w:tc>
      <w:tc>
        <w:tcPr>
          <w:tcW w:w="2292" w:type="pct"/>
        </w:tcPr>
        <w:p w14:paraId="3DE62F68" w14:textId="210222C4" w:rsidR="00880ED0" w:rsidRPr="002523C2" w:rsidRDefault="00880ED0" w:rsidP="0018067D">
          <w:pPr>
            <w:pStyle w:val="NormalWeb"/>
            <w:spacing w:before="0" w:beforeAutospacing="0" w:after="120" w:afterAutospacing="0"/>
            <w:jc w:val="center"/>
            <w:rPr>
              <w:rFonts w:ascii="Berlin Sans FB" w:hAnsi="Berlin Sans FB"/>
              <w:color w:val="76923C" w:themeColor="accent3" w:themeShade="BF"/>
              <w:sz w:val="28"/>
              <w:szCs w:val="28"/>
            </w:rPr>
          </w:pPr>
          <w:r w:rsidRPr="002523C2">
            <w:rPr>
              <w:rFonts w:ascii="Berlin Sans FB" w:hAnsi="Berlin Sans FB"/>
              <w:color w:val="76923C" w:themeColor="accent3" w:themeShade="BF"/>
              <w:sz w:val="36"/>
              <w:szCs w:val="36"/>
            </w:rPr>
            <w:t xml:space="preserve">Plan </w:t>
          </w:r>
          <w:r w:rsidR="00E70B3F" w:rsidRPr="002523C2">
            <w:rPr>
              <w:rFonts w:ascii="Berlin Sans FB" w:hAnsi="Berlin Sans FB"/>
              <w:color w:val="76923C" w:themeColor="accent3" w:themeShade="BF"/>
              <w:sz w:val="36"/>
              <w:szCs w:val="36"/>
            </w:rPr>
            <w:t>NURSERY</w:t>
          </w:r>
          <w:r w:rsidRPr="002523C2">
            <w:rPr>
              <w:rFonts w:ascii="Berlin Sans FB" w:hAnsi="Berlin Sans FB"/>
              <w:color w:val="76923C" w:themeColor="accent3" w:themeShade="BF"/>
              <w:sz w:val="28"/>
              <w:szCs w:val="28"/>
            </w:rPr>
            <w:t xml:space="preserve">    </w:t>
          </w:r>
        </w:p>
        <w:p w14:paraId="2755683D" w14:textId="70C12CF2" w:rsidR="0018067D" w:rsidRPr="0018067D" w:rsidRDefault="00B131E3" w:rsidP="0018067D">
          <w:pPr>
            <w:pStyle w:val="NormalWeb"/>
            <w:spacing w:before="0" w:beforeAutospacing="0" w:after="120" w:afterAutospacing="0"/>
            <w:jc w:val="center"/>
            <w:rPr>
              <w:sz w:val="20"/>
              <w:szCs w:val="20"/>
            </w:rPr>
          </w:pPr>
          <w:r w:rsidRPr="0018067D">
            <w:rPr>
              <w:rFonts w:ascii="Corbel" w:hAnsi="Corbel"/>
              <w:color w:val="31849B" w:themeColor="accent5" w:themeShade="BF"/>
              <w:sz w:val="20"/>
              <w:szCs w:val="20"/>
            </w:rPr>
            <w:t xml:space="preserve"> </w:t>
          </w:r>
          <w:r w:rsidR="0018067D" w:rsidRPr="0018067D">
            <w:rPr>
              <w:rFonts w:ascii="Cambria" w:hAnsi="Cambria"/>
              <w:b/>
              <w:bCs/>
              <w:color w:val="205968"/>
              <w:sz w:val="20"/>
              <w:szCs w:val="20"/>
            </w:rPr>
            <w:t>PLAN PROPIO DE AYUDAS A LA INVESTIGACIÓN Y TRANSFERENCIA DEL INSTITUTO INMAR</w:t>
          </w:r>
        </w:p>
        <w:p w14:paraId="095A4F02" w14:textId="6383F1BD" w:rsidR="00B131E3" w:rsidRPr="002523C2" w:rsidRDefault="0018067D" w:rsidP="002523C2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20"/>
              <w:szCs w:val="20"/>
            </w:rPr>
          </w:pPr>
          <w:r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 xml:space="preserve">Ayudas </w:t>
          </w:r>
          <w:r w:rsidR="00E70B3F"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>par</w:t>
          </w:r>
          <w:r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 xml:space="preserve">a </w:t>
          </w:r>
          <w:r w:rsidR="002523C2"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  <w:u w:val="single"/>
            </w:rPr>
            <w:t>ESTANCIAS</w:t>
          </w:r>
          <w:r w:rsidR="007A0C58"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 xml:space="preserve"> </w:t>
          </w:r>
          <w:r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>e</w:t>
          </w:r>
          <w:r w:rsidR="00E70B3F"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>n</w:t>
          </w:r>
          <w:r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 xml:space="preserve"> </w:t>
          </w:r>
          <w:r w:rsidR="002523C2" w:rsidRPr="002523C2">
            <w:rPr>
              <w:rFonts w:ascii="Corbel" w:hAnsi="Corbel"/>
              <w:b/>
              <w:bCs/>
              <w:color w:val="76923C" w:themeColor="accent3" w:themeShade="BF"/>
              <w:sz w:val="20"/>
              <w:szCs w:val="20"/>
            </w:rPr>
            <w:t>centros internacionales o nacionales</w:t>
          </w:r>
        </w:p>
      </w:tc>
    </w:tr>
  </w:tbl>
  <w:p w14:paraId="19152D06" w14:textId="77777777" w:rsidR="00B131E3" w:rsidRDefault="00B13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6FC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77A64"/>
    <w:multiLevelType w:val="hybridMultilevel"/>
    <w:tmpl w:val="52D40A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72C"/>
    <w:multiLevelType w:val="hybridMultilevel"/>
    <w:tmpl w:val="8E92E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4C0C"/>
    <w:multiLevelType w:val="hybridMultilevel"/>
    <w:tmpl w:val="37BEE83C"/>
    <w:lvl w:ilvl="0" w:tplc="A67207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70378"/>
    <w:multiLevelType w:val="hybridMultilevel"/>
    <w:tmpl w:val="9D4C17EA"/>
    <w:lvl w:ilvl="0" w:tplc="C5501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5219"/>
    <w:multiLevelType w:val="hybridMultilevel"/>
    <w:tmpl w:val="A5B81D3A"/>
    <w:lvl w:ilvl="0" w:tplc="A67207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60372D"/>
    <w:multiLevelType w:val="hybridMultilevel"/>
    <w:tmpl w:val="FA9CB83C"/>
    <w:lvl w:ilvl="0" w:tplc="C55019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D34B2"/>
    <w:multiLevelType w:val="hybridMultilevel"/>
    <w:tmpl w:val="C0FE547E"/>
    <w:lvl w:ilvl="0" w:tplc="DACEC5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F5C62"/>
    <w:multiLevelType w:val="hybridMultilevel"/>
    <w:tmpl w:val="BAC0C9E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52902"/>
    <w:multiLevelType w:val="hybridMultilevel"/>
    <w:tmpl w:val="E5E2AA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55019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109A5"/>
    <w:multiLevelType w:val="hybridMultilevel"/>
    <w:tmpl w:val="75222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978"/>
    <w:multiLevelType w:val="hybridMultilevel"/>
    <w:tmpl w:val="71928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14CA"/>
    <w:multiLevelType w:val="hybridMultilevel"/>
    <w:tmpl w:val="82E86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3EF8"/>
    <w:multiLevelType w:val="hybridMultilevel"/>
    <w:tmpl w:val="024EA91C"/>
    <w:lvl w:ilvl="0" w:tplc="96ACD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36AC1"/>
    <w:multiLevelType w:val="hybridMultilevel"/>
    <w:tmpl w:val="9E583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C57FF"/>
    <w:multiLevelType w:val="hybridMultilevel"/>
    <w:tmpl w:val="1284B0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99DE722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C043F"/>
    <w:multiLevelType w:val="hybridMultilevel"/>
    <w:tmpl w:val="0DB89B26"/>
    <w:lvl w:ilvl="0" w:tplc="C5501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E9E"/>
    <w:multiLevelType w:val="hybridMultilevel"/>
    <w:tmpl w:val="40741848"/>
    <w:lvl w:ilvl="0" w:tplc="D1D6A12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302F"/>
    <w:multiLevelType w:val="hybridMultilevel"/>
    <w:tmpl w:val="5B94AA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3846"/>
    <w:multiLevelType w:val="hybridMultilevel"/>
    <w:tmpl w:val="534274A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55502"/>
    <w:multiLevelType w:val="hybridMultilevel"/>
    <w:tmpl w:val="5EB01888"/>
    <w:lvl w:ilvl="0" w:tplc="D0DE8F2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17DE8"/>
    <w:multiLevelType w:val="hybridMultilevel"/>
    <w:tmpl w:val="29C0EF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A54CF"/>
    <w:multiLevelType w:val="hybridMultilevel"/>
    <w:tmpl w:val="AC70B834"/>
    <w:lvl w:ilvl="0" w:tplc="A67207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7F66"/>
    <w:multiLevelType w:val="hybridMultilevel"/>
    <w:tmpl w:val="74D6DA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200A4"/>
    <w:multiLevelType w:val="hybridMultilevel"/>
    <w:tmpl w:val="A07E8DE0"/>
    <w:lvl w:ilvl="0" w:tplc="A67207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44D2A"/>
    <w:multiLevelType w:val="hybridMultilevel"/>
    <w:tmpl w:val="15BABF9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925265"/>
    <w:multiLevelType w:val="hybridMultilevel"/>
    <w:tmpl w:val="7FEAA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29131">
    <w:abstractNumId w:val="25"/>
  </w:num>
  <w:num w:numId="2" w16cid:durableId="535312637">
    <w:abstractNumId w:val="14"/>
  </w:num>
  <w:num w:numId="3" w16cid:durableId="1979454663">
    <w:abstractNumId w:val="11"/>
  </w:num>
  <w:num w:numId="4" w16cid:durableId="222182724">
    <w:abstractNumId w:val="10"/>
  </w:num>
  <w:num w:numId="5" w16cid:durableId="2133935156">
    <w:abstractNumId w:val="15"/>
  </w:num>
  <w:num w:numId="6" w16cid:durableId="822967371">
    <w:abstractNumId w:val="18"/>
  </w:num>
  <w:num w:numId="7" w16cid:durableId="1185099713">
    <w:abstractNumId w:val="6"/>
  </w:num>
  <w:num w:numId="8" w16cid:durableId="286009153">
    <w:abstractNumId w:val="16"/>
  </w:num>
  <w:num w:numId="9" w16cid:durableId="1236473396">
    <w:abstractNumId w:val="9"/>
  </w:num>
  <w:num w:numId="10" w16cid:durableId="491526579">
    <w:abstractNumId w:val="4"/>
  </w:num>
  <w:num w:numId="11" w16cid:durableId="1290477218">
    <w:abstractNumId w:val="21"/>
  </w:num>
  <w:num w:numId="12" w16cid:durableId="1532718041">
    <w:abstractNumId w:val="2"/>
  </w:num>
  <w:num w:numId="13" w16cid:durableId="466121586">
    <w:abstractNumId w:val="12"/>
  </w:num>
  <w:num w:numId="14" w16cid:durableId="1922134775">
    <w:abstractNumId w:val="13"/>
  </w:num>
  <w:num w:numId="15" w16cid:durableId="1825120913">
    <w:abstractNumId w:val="26"/>
  </w:num>
  <w:num w:numId="16" w16cid:durableId="1213225992">
    <w:abstractNumId w:val="17"/>
  </w:num>
  <w:num w:numId="17" w16cid:durableId="215044439">
    <w:abstractNumId w:val="22"/>
  </w:num>
  <w:num w:numId="18" w16cid:durableId="1125928076">
    <w:abstractNumId w:val="5"/>
  </w:num>
  <w:num w:numId="19" w16cid:durableId="1871645761">
    <w:abstractNumId w:val="8"/>
  </w:num>
  <w:num w:numId="20" w16cid:durableId="11886488">
    <w:abstractNumId w:val="1"/>
  </w:num>
  <w:num w:numId="21" w16cid:durableId="14499520">
    <w:abstractNumId w:val="24"/>
  </w:num>
  <w:num w:numId="22" w16cid:durableId="1701395455">
    <w:abstractNumId w:val="23"/>
  </w:num>
  <w:num w:numId="23" w16cid:durableId="675813972">
    <w:abstractNumId w:val="3"/>
  </w:num>
  <w:num w:numId="24" w16cid:durableId="96298417">
    <w:abstractNumId w:val="19"/>
  </w:num>
  <w:num w:numId="25" w16cid:durableId="1768189799">
    <w:abstractNumId w:val="0"/>
  </w:num>
  <w:num w:numId="26" w16cid:durableId="780758714">
    <w:abstractNumId w:val="20"/>
  </w:num>
  <w:num w:numId="27" w16cid:durableId="643003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F3"/>
    <w:rsid w:val="00006C7A"/>
    <w:rsid w:val="0001272F"/>
    <w:rsid w:val="0002104C"/>
    <w:rsid w:val="00025AE7"/>
    <w:rsid w:val="00037AE9"/>
    <w:rsid w:val="00040083"/>
    <w:rsid w:val="00045E4A"/>
    <w:rsid w:val="00047FB0"/>
    <w:rsid w:val="00055344"/>
    <w:rsid w:val="000608D2"/>
    <w:rsid w:val="00064987"/>
    <w:rsid w:val="000862A3"/>
    <w:rsid w:val="00087C76"/>
    <w:rsid w:val="00092355"/>
    <w:rsid w:val="000B1EDE"/>
    <w:rsid w:val="000C3D2E"/>
    <w:rsid w:val="00114255"/>
    <w:rsid w:val="00120CA5"/>
    <w:rsid w:val="001217F3"/>
    <w:rsid w:val="0014063C"/>
    <w:rsid w:val="001470B9"/>
    <w:rsid w:val="00157483"/>
    <w:rsid w:val="00160BF1"/>
    <w:rsid w:val="0016476E"/>
    <w:rsid w:val="0018067D"/>
    <w:rsid w:val="00191F16"/>
    <w:rsid w:val="00196C31"/>
    <w:rsid w:val="001A2DA2"/>
    <w:rsid w:val="001C5CB1"/>
    <w:rsid w:val="001F2F2A"/>
    <w:rsid w:val="00251213"/>
    <w:rsid w:val="002523C2"/>
    <w:rsid w:val="002703DA"/>
    <w:rsid w:val="00280195"/>
    <w:rsid w:val="002908FD"/>
    <w:rsid w:val="00293D82"/>
    <w:rsid w:val="00294916"/>
    <w:rsid w:val="002A1958"/>
    <w:rsid w:val="002B1ED1"/>
    <w:rsid w:val="002B25B5"/>
    <w:rsid w:val="002C3AE9"/>
    <w:rsid w:val="002C5C1B"/>
    <w:rsid w:val="002D3522"/>
    <w:rsid w:val="002D450A"/>
    <w:rsid w:val="002D58E1"/>
    <w:rsid w:val="002E7067"/>
    <w:rsid w:val="002F1184"/>
    <w:rsid w:val="00305B89"/>
    <w:rsid w:val="00336CA1"/>
    <w:rsid w:val="00345B49"/>
    <w:rsid w:val="00352374"/>
    <w:rsid w:val="00360899"/>
    <w:rsid w:val="0036134E"/>
    <w:rsid w:val="0036391A"/>
    <w:rsid w:val="00364586"/>
    <w:rsid w:val="00376664"/>
    <w:rsid w:val="003902CD"/>
    <w:rsid w:val="0039755B"/>
    <w:rsid w:val="003B2509"/>
    <w:rsid w:val="003C508D"/>
    <w:rsid w:val="003D152A"/>
    <w:rsid w:val="003E09B3"/>
    <w:rsid w:val="003F302D"/>
    <w:rsid w:val="003F5EE3"/>
    <w:rsid w:val="003F634F"/>
    <w:rsid w:val="00415C43"/>
    <w:rsid w:val="0041603B"/>
    <w:rsid w:val="00422954"/>
    <w:rsid w:val="00425C2C"/>
    <w:rsid w:val="00443AC1"/>
    <w:rsid w:val="00451FFF"/>
    <w:rsid w:val="004A0666"/>
    <w:rsid w:val="004A2F46"/>
    <w:rsid w:val="004E05AE"/>
    <w:rsid w:val="004E67F3"/>
    <w:rsid w:val="004F1052"/>
    <w:rsid w:val="004F5764"/>
    <w:rsid w:val="005002E7"/>
    <w:rsid w:val="00504D68"/>
    <w:rsid w:val="00523977"/>
    <w:rsid w:val="00540F7B"/>
    <w:rsid w:val="00546F6D"/>
    <w:rsid w:val="00553F69"/>
    <w:rsid w:val="005565C9"/>
    <w:rsid w:val="00580BBD"/>
    <w:rsid w:val="005811E2"/>
    <w:rsid w:val="00582BF5"/>
    <w:rsid w:val="005868E0"/>
    <w:rsid w:val="00590342"/>
    <w:rsid w:val="005C239D"/>
    <w:rsid w:val="005C3ADA"/>
    <w:rsid w:val="005D471A"/>
    <w:rsid w:val="005E1020"/>
    <w:rsid w:val="005E1493"/>
    <w:rsid w:val="005E26D2"/>
    <w:rsid w:val="006041A0"/>
    <w:rsid w:val="00617BC8"/>
    <w:rsid w:val="00627FA9"/>
    <w:rsid w:val="00640031"/>
    <w:rsid w:val="00657DBC"/>
    <w:rsid w:val="006614F1"/>
    <w:rsid w:val="006925A3"/>
    <w:rsid w:val="00693D8C"/>
    <w:rsid w:val="006C261F"/>
    <w:rsid w:val="006C68CF"/>
    <w:rsid w:val="006E22E9"/>
    <w:rsid w:val="006E3318"/>
    <w:rsid w:val="006F2050"/>
    <w:rsid w:val="00710FFD"/>
    <w:rsid w:val="007640DE"/>
    <w:rsid w:val="0076479E"/>
    <w:rsid w:val="007A0BF0"/>
    <w:rsid w:val="007A0C58"/>
    <w:rsid w:val="007B052B"/>
    <w:rsid w:val="00803003"/>
    <w:rsid w:val="0080424B"/>
    <w:rsid w:val="00807B06"/>
    <w:rsid w:val="00810490"/>
    <w:rsid w:val="008222F3"/>
    <w:rsid w:val="00856A6A"/>
    <w:rsid w:val="00870023"/>
    <w:rsid w:val="0087269D"/>
    <w:rsid w:val="00874F50"/>
    <w:rsid w:val="00880ED0"/>
    <w:rsid w:val="00891F75"/>
    <w:rsid w:val="008A1CC9"/>
    <w:rsid w:val="008B43E7"/>
    <w:rsid w:val="008C6BAB"/>
    <w:rsid w:val="008E2CC5"/>
    <w:rsid w:val="00916FD6"/>
    <w:rsid w:val="00923E00"/>
    <w:rsid w:val="00926C43"/>
    <w:rsid w:val="00967357"/>
    <w:rsid w:val="0097794D"/>
    <w:rsid w:val="00980FA0"/>
    <w:rsid w:val="00995DF2"/>
    <w:rsid w:val="00996A04"/>
    <w:rsid w:val="009B6353"/>
    <w:rsid w:val="009C3B7C"/>
    <w:rsid w:val="009F40DF"/>
    <w:rsid w:val="00A125D2"/>
    <w:rsid w:val="00A12674"/>
    <w:rsid w:val="00A1290A"/>
    <w:rsid w:val="00A60DB7"/>
    <w:rsid w:val="00A62A8A"/>
    <w:rsid w:val="00A7648A"/>
    <w:rsid w:val="00AA42F0"/>
    <w:rsid w:val="00AB58DD"/>
    <w:rsid w:val="00AC2ED5"/>
    <w:rsid w:val="00AF0633"/>
    <w:rsid w:val="00AF37AA"/>
    <w:rsid w:val="00AF4A7C"/>
    <w:rsid w:val="00B00A74"/>
    <w:rsid w:val="00B02132"/>
    <w:rsid w:val="00B0389A"/>
    <w:rsid w:val="00B10486"/>
    <w:rsid w:val="00B10882"/>
    <w:rsid w:val="00B131E3"/>
    <w:rsid w:val="00B248ED"/>
    <w:rsid w:val="00B45757"/>
    <w:rsid w:val="00B5088C"/>
    <w:rsid w:val="00B561E0"/>
    <w:rsid w:val="00B61EB9"/>
    <w:rsid w:val="00B652C1"/>
    <w:rsid w:val="00B81B57"/>
    <w:rsid w:val="00B87762"/>
    <w:rsid w:val="00B96FF1"/>
    <w:rsid w:val="00BA1577"/>
    <w:rsid w:val="00BA780B"/>
    <w:rsid w:val="00BB298D"/>
    <w:rsid w:val="00BB4A47"/>
    <w:rsid w:val="00BC5592"/>
    <w:rsid w:val="00BC71F1"/>
    <w:rsid w:val="00BE77EC"/>
    <w:rsid w:val="00C161B8"/>
    <w:rsid w:val="00C24237"/>
    <w:rsid w:val="00C37E30"/>
    <w:rsid w:val="00C45929"/>
    <w:rsid w:val="00C472B4"/>
    <w:rsid w:val="00C62E57"/>
    <w:rsid w:val="00C7038A"/>
    <w:rsid w:val="00C77215"/>
    <w:rsid w:val="00C86E01"/>
    <w:rsid w:val="00C95BBF"/>
    <w:rsid w:val="00CB2550"/>
    <w:rsid w:val="00CE1AFE"/>
    <w:rsid w:val="00CF18A6"/>
    <w:rsid w:val="00CF4C98"/>
    <w:rsid w:val="00D04C87"/>
    <w:rsid w:val="00D44F19"/>
    <w:rsid w:val="00D52B46"/>
    <w:rsid w:val="00D66083"/>
    <w:rsid w:val="00D963B4"/>
    <w:rsid w:val="00DA5112"/>
    <w:rsid w:val="00DA5795"/>
    <w:rsid w:val="00DB0EA5"/>
    <w:rsid w:val="00DB5094"/>
    <w:rsid w:val="00DE5503"/>
    <w:rsid w:val="00E0264A"/>
    <w:rsid w:val="00E20CCC"/>
    <w:rsid w:val="00E708EA"/>
    <w:rsid w:val="00E70B3F"/>
    <w:rsid w:val="00E71398"/>
    <w:rsid w:val="00E862E2"/>
    <w:rsid w:val="00EB022B"/>
    <w:rsid w:val="00EB6D64"/>
    <w:rsid w:val="00EC5901"/>
    <w:rsid w:val="00EF4A80"/>
    <w:rsid w:val="00F06DC2"/>
    <w:rsid w:val="00F14ACD"/>
    <w:rsid w:val="00F57CE9"/>
    <w:rsid w:val="00F64CD5"/>
    <w:rsid w:val="00FA1AA4"/>
    <w:rsid w:val="00FE04C5"/>
    <w:rsid w:val="00FE573F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5C33D"/>
  <w15:docId w15:val="{C89C631C-BFC1-491D-A59E-01DBA9F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Phylum"/>
    <w:basedOn w:val="Normal"/>
    <w:next w:val="Normal"/>
    <w:link w:val="Ttulo1Car"/>
    <w:autoRedefine/>
    <w:qFormat/>
    <w:rsid w:val="00191F16"/>
    <w:pPr>
      <w:keepNext/>
      <w:keepLines/>
      <w:pBdr>
        <w:bottom w:val="single" w:sz="4" w:space="1" w:color="auto"/>
      </w:pBdr>
      <w:spacing w:after="360"/>
      <w:outlineLvl w:val="0"/>
    </w:pPr>
    <w:rPr>
      <w:rFonts w:ascii="Calibri" w:eastAsiaTheme="majorEastAsia" w:hAnsi="Calibri" w:cs="Arial"/>
      <w:bCs/>
      <w:color w:val="17365D" w:themeColor="text2" w:themeShade="BF"/>
      <w:sz w:val="52"/>
      <w:szCs w:val="3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hylum Car"/>
    <w:basedOn w:val="Fuentedeprrafopredeter"/>
    <w:link w:val="Ttulo1"/>
    <w:rsid w:val="00191F16"/>
    <w:rPr>
      <w:rFonts w:ascii="Calibri" w:eastAsiaTheme="majorEastAsia" w:hAnsi="Calibri" w:cs="Arial"/>
      <w:bCs/>
      <w:color w:val="17365D" w:themeColor="text2" w:themeShade="BF"/>
      <w:sz w:val="52"/>
      <w:szCs w:val="36"/>
      <w:lang w:val="en-GB"/>
    </w:rPr>
  </w:style>
  <w:style w:type="paragraph" w:styleId="Prrafodelista">
    <w:name w:val="List Paragraph"/>
    <w:basedOn w:val="Normal"/>
    <w:uiPriority w:val="34"/>
    <w:qFormat/>
    <w:rsid w:val="00C7038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1020"/>
    <w:pPr>
      <w:widowControl w:val="0"/>
      <w:spacing w:before="146"/>
      <w:ind w:left="802"/>
    </w:pPr>
    <w:rPr>
      <w:rFonts w:ascii="Calibri" w:eastAsia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1020"/>
    <w:rPr>
      <w:rFonts w:ascii="Calibri" w:eastAsia="Calibri" w:hAnsi="Calibr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4575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2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E57"/>
  </w:style>
  <w:style w:type="paragraph" w:styleId="Piedepgina">
    <w:name w:val="footer"/>
    <w:basedOn w:val="Normal"/>
    <w:link w:val="PiedepginaCar"/>
    <w:uiPriority w:val="99"/>
    <w:unhideWhenUsed/>
    <w:rsid w:val="00C62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E57"/>
  </w:style>
  <w:style w:type="paragraph" w:styleId="Textodeglobo">
    <w:name w:val="Balloon Text"/>
    <w:basedOn w:val="Normal"/>
    <w:link w:val="TextodegloboCar"/>
    <w:uiPriority w:val="99"/>
    <w:semiHidden/>
    <w:unhideWhenUsed/>
    <w:rsid w:val="00C62E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5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E862E2"/>
    <w:pPr>
      <w:autoSpaceDE w:val="0"/>
      <w:autoSpaceDN w:val="0"/>
      <w:adjustRightInd w:val="0"/>
    </w:pPr>
    <w:rPr>
      <w:rFonts w:ascii="Cambria" w:hAnsi="Cambria" w:cs="Cambria"/>
      <w:color w:val="000000"/>
      <w:lang w:val="es-ES"/>
    </w:rPr>
  </w:style>
  <w:style w:type="paragraph" w:customStyle="1" w:styleId="Subemisor3">
    <w:name w:val="Subemisor3"/>
    <w:basedOn w:val="Ttulo1"/>
    <w:qFormat/>
    <w:rsid w:val="008222F3"/>
    <w:pPr>
      <w:keepLines w:val="0"/>
      <w:pBdr>
        <w:bottom w:val="none" w:sz="0" w:space="0" w:color="auto"/>
      </w:pBdr>
      <w:tabs>
        <w:tab w:val="left" w:pos="4500"/>
        <w:tab w:val="left" w:pos="7380"/>
      </w:tabs>
      <w:spacing w:after="0"/>
    </w:pPr>
    <w:rPr>
      <w:rFonts w:ascii="Helvetica Neue Light" w:eastAsia="Arial Unicode MS" w:hAnsi="Helvetica Neue Light" w:cs="Arial Unicode MS"/>
      <w:color w:val="5A5A59"/>
      <w:sz w:val="14"/>
      <w:szCs w:val="16"/>
      <w:lang w:val="es-ES"/>
    </w:rPr>
  </w:style>
  <w:style w:type="paragraph" w:styleId="Listaconvietas">
    <w:name w:val="List Bullet"/>
    <w:basedOn w:val="Normal"/>
    <w:uiPriority w:val="99"/>
    <w:unhideWhenUsed/>
    <w:rsid w:val="00AA42F0"/>
    <w:pPr>
      <w:numPr>
        <w:numId w:val="25"/>
      </w:numPr>
      <w:contextualSpacing/>
    </w:pPr>
  </w:style>
  <w:style w:type="table" w:styleId="Cuadrculamedia3-nfasis5">
    <w:name w:val="Medium Grid 3 Accent 5"/>
    <w:basedOn w:val="Tablanormal"/>
    <w:uiPriority w:val="69"/>
    <w:rsid w:val="00D52B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D52B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vistoso-nfasis5">
    <w:name w:val="Colorful Shading Accent 5"/>
    <w:basedOn w:val="Tablanormal"/>
    <w:uiPriority w:val="71"/>
    <w:rsid w:val="00D52B4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1C5CB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vistosa-nfasis5">
    <w:name w:val="Colorful Grid Accent 5"/>
    <w:basedOn w:val="Tablanormal"/>
    <w:uiPriority w:val="73"/>
    <w:rsid w:val="001C5C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1C5C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1-nfasis1">
    <w:name w:val="Medium List 1 Accent 1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1C5CB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5">
    <w:name w:val="Light Shading Accent 5"/>
    <w:basedOn w:val="Tablanormal"/>
    <w:uiPriority w:val="60"/>
    <w:rsid w:val="001C5C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1C5C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76664"/>
    <w:rPr>
      <w:color w:val="808080"/>
    </w:rPr>
  </w:style>
  <w:style w:type="table" w:customStyle="1" w:styleId="Tabladecuadrcula4-nfasis11">
    <w:name w:val="Tabla de cuadrícula 4 - Énfasis 11"/>
    <w:basedOn w:val="Tablanormal"/>
    <w:uiPriority w:val="49"/>
    <w:rsid w:val="0018067D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18067D"/>
    <w:rPr>
      <w:b/>
      <w:bCs/>
    </w:rPr>
  </w:style>
  <w:style w:type="table" w:styleId="Tablaconcuadrculaclara">
    <w:name w:val="Grid Table Light"/>
    <w:basedOn w:val="Tablanormal"/>
    <w:uiPriority w:val="99"/>
    <w:rsid w:val="000127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3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mar.uca.es/areas-tematicas-de-investigac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B78EC-32F8-4A1A-A51A-2DA8DED5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para la Inscripción de nuevos Investigadores al INMAR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para la Inscripción de nuevos Investigadores al INMAR</dc:title>
  <dc:subject>Borrador V 1.0</dc:subject>
  <dc:creator>Comisión de RRHH y Economía</dc:creator>
  <cp:lastModifiedBy>Mª Luisa Iglesia Chaves</cp:lastModifiedBy>
  <cp:revision>5</cp:revision>
  <cp:lastPrinted>2023-11-23T08:50:00Z</cp:lastPrinted>
  <dcterms:created xsi:type="dcterms:W3CDTF">2023-09-25T12:58:00Z</dcterms:created>
  <dcterms:modified xsi:type="dcterms:W3CDTF">2023-11-23T12:03:00Z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dc00372e97e8de01f0589c604660f3d01c80a82fc52d09ed0e737cca21f21ee0</vt:lpwstr>
  </property>
</Properties>
</file>